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13696" w14:textId="77777777" w:rsidR="00C51B8E" w:rsidRPr="00D01044" w:rsidRDefault="00C51B8E" w:rsidP="00C51B8E">
      <w:pPr>
        <w:spacing w:after="0" w:line="240" w:lineRule="auto"/>
        <w:jc w:val="center"/>
        <w:rPr>
          <w:rFonts w:ascii="Arial" w:eastAsia="Times New Roman" w:hAnsi="Arial" w:cs="Arial"/>
        </w:rPr>
      </w:pPr>
      <w:r w:rsidRPr="00D01044">
        <w:rPr>
          <w:rFonts w:ascii="Arial" w:eastAsia="Times New Roman" w:hAnsi="Arial" w:cs="Arial"/>
          <w:noProof/>
          <w:lang w:val="en-US"/>
        </w:rPr>
        <w:drawing>
          <wp:anchor distT="0" distB="0" distL="114300" distR="114300" simplePos="0" relativeHeight="251660288" behindDoc="0" locked="0" layoutInCell="1" allowOverlap="1" wp14:anchorId="337020A0" wp14:editId="6FA0693F">
            <wp:simplePos x="0" y="0"/>
            <wp:positionH relativeFrom="margin">
              <wp:align>center</wp:align>
            </wp:positionH>
            <wp:positionV relativeFrom="paragraph">
              <wp:posOffset>-628650</wp:posOffset>
            </wp:positionV>
            <wp:extent cx="847725" cy="948055"/>
            <wp:effectExtent l="0" t="0" r="9525" b="4445"/>
            <wp:wrapNone/>
            <wp:docPr id="2" name="Picture 2" descr="DD0044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00448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81C97" w14:textId="77777777" w:rsidR="00C51B8E" w:rsidRPr="00D01044" w:rsidRDefault="00C51B8E" w:rsidP="00C51B8E">
      <w:pPr>
        <w:spacing w:after="0" w:line="240" w:lineRule="auto"/>
        <w:rPr>
          <w:rFonts w:ascii="Arial" w:eastAsia="Times New Roman" w:hAnsi="Arial" w:cs="Arial"/>
        </w:rPr>
      </w:pPr>
    </w:p>
    <w:p w14:paraId="5ECDAFAF" w14:textId="77777777" w:rsidR="00C51B8E" w:rsidRPr="00D01044" w:rsidRDefault="00C51B8E" w:rsidP="00C51B8E">
      <w:pPr>
        <w:spacing w:after="0" w:line="240" w:lineRule="auto"/>
        <w:rPr>
          <w:rFonts w:ascii="Arial" w:eastAsia="Times New Roman" w:hAnsi="Arial" w:cs="Arial"/>
        </w:rPr>
      </w:pPr>
      <w:r w:rsidRPr="00D01044">
        <w:rPr>
          <w:rFonts w:ascii="Arial" w:eastAsia="Times New Roman" w:hAnsi="Arial" w:cs="Arial"/>
          <w:noProof/>
          <w:lang w:val="en-US"/>
        </w:rPr>
        <mc:AlternateContent>
          <mc:Choice Requires="wps">
            <w:drawing>
              <wp:anchor distT="0" distB="0" distL="114300" distR="114300" simplePos="0" relativeHeight="251659264" behindDoc="0" locked="0" layoutInCell="1" allowOverlap="1" wp14:anchorId="77F28EE5" wp14:editId="2F60CE85">
                <wp:simplePos x="0" y="0"/>
                <wp:positionH relativeFrom="column">
                  <wp:posOffset>-533400</wp:posOffset>
                </wp:positionH>
                <wp:positionV relativeFrom="paragraph">
                  <wp:posOffset>148590</wp:posOffset>
                </wp:positionV>
                <wp:extent cx="6581775" cy="314325"/>
                <wp:effectExtent l="55245" t="136525" r="781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81775" cy="314325"/>
                        </a:xfrm>
                        <a:prstGeom prst="rect">
                          <a:avLst/>
                        </a:prstGeom>
                        <a:extLst>
                          <a:ext uri="{AF507438-7753-43E0-B8FC-AC1667EBCBE1}">
                            <a14:hiddenEffects xmlns:a14="http://schemas.microsoft.com/office/drawing/2010/main">
                              <a:effectLst/>
                            </a14:hiddenEffects>
                          </a:ext>
                        </a:extLst>
                      </wps:spPr>
                      <wps:txbx>
                        <w:txbxContent>
                          <w:p w14:paraId="635AE796" w14:textId="77777777" w:rsidR="00C51B8E" w:rsidRDefault="00C51B8E" w:rsidP="00C51B8E">
                            <w:pPr>
                              <w:pStyle w:val="NormalWeb"/>
                              <w:spacing w:after="0"/>
                              <w:jc w:val="center"/>
                            </w:pPr>
                            <w:r>
                              <w:rPr>
                                <w:rFonts w:ascii="Arial Black" w:hAnsi="Arial Black"/>
                                <w:color w:val="000000"/>
                                <w:sz w:val="36"/>
                                <w:szCs w:val="36"/>
                                <w14:textOutline w14:w="9525" w14:cap="flat" w14:cmpd="sng" w14:algn="ctr">
                                  <w14:solidFill>
                                    <w14:srgbClr w14:val="000000"/>
                                  </w14:solidFill>
                                  <w14:prstDash w14:val="solid"/>
                                  <w14:round/>
                                </w14:textOutline>
                              </w:rPr>
                              <w:t>Dorchester Trust for Counselling and Psychotherapy</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EDF568" id="_x0000_t202" coordsize="21600,21600" o:spt="202" path="m,l,21600r21600,l21600,xe">
                <v:stroke joinstyle="miter"/>
                <v:path gradientshapeok="t" o:connecttype="rect"/>
              </v:shapetype>
              <v:shape id="Text Box 1" o:spid="_x0000_s1026" type="#_x0000_t202" style="position:absolute;margin-left:-42pt;margin-top:11.7pt;width:51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" filled="f" stroked="f">
                <o:lock v:ext="edit" shapetype="t"/>
                <v:textbox style="mso-fit-shape-to-text:t">
                  <w:txbxContent>
                    <w:p w:rsidR="00C51B8E" w:rsidRDefault="00C51B8E" w:rsidP="00C51B8E">
                      <w:pPr>
                        <w:pStyle w:val="NormalWeb"/>
                        <w:spacing w:after="0"/>
                        <w:jc w:val="center"/>
                      </w:pPr>
                      <w:r>
                        <w:rPr>
                          <w:rFonts w:ascii="Arial Black" w:hAnsi="Arial Black"/>
                          <w:color w:val="000000"/>
                          <w:sz w:val="36"/>
                          <w:szCs w:val="36"/>
                          <w14:textOutline w14:w="9525" w14:cap="flat" w14:cmpd="sng" w14:algn="ctr">
                            <w14:solidFill>
                              <w14:srgbClr w14:val="000000"/>
                            </w14:solidFill>
                            <w14:prstDash w14:val="solid"/>
                            <w14:round/>
                          </w14:textOutline>
                        </w:rPr>
                        <w:t>Dorchester Trust for Counselling and Psychotherapy</w:t>
                      </w:r>
                    </w:p>
                  </w:txbxContent>
                </v:textbox>
              </v:shape>
            </w:pict>
          </mc:Fallback>
        </mc:AlternateContent>
      </w:r>
    </w:p>
    <w:p w14:paraId="13D9BCD2" w14:textId="77777777" w:rsidR="00C51B8E" w:rsidRPr="00D01044" w:rsidRDefault="00C51B8E" w:rsidP="00C51B8E">
      <w:pPr>
        <w:spacing w:after="0" w:line="240" w:lineRule="auto"/>
        <w:rPr>
          <w:rFonts w:ascii="Arial" w:eastAsia="Times New Roman" w:hAnsi="Arial" w:cs="Arial"/>
        </w:rPr>
      </w:pPr>
    </w:p>
    <w:p w14:paraId="232D7B83" w14:textId="77777777" w:rsidR="00C51B8E" w:rsidRPr="00D01044" w:rsidRDefault="00C51B8E" w:rsidP="00C51B8E">
      <w:pPr>
        <w:tabs>
          <w:tab w:val="center" w:pos="4153"/>
          <w:tab w:val="right" w:pos="8306"/>
        </w:tabs>
        <w:spacing w:after="0" w:line="240" w:lineRule="auto"/>
        <w:jc w:val="center"/>
        <w:rPr>
          <w:rFonts w:ascii="Times New Roman" w:eastAsia="Times New Roman" w:hAnsi="Times New Roman" w:cs="Times New Roman"/>
          <w:sz w:val="24"/>
          <w:szCs w:val="24"/>
        </w:rPr>
      </w:pPr>
      <w:r w:rsidRPr="00D01044">
        <w:rPr>
          <w:rFonts w:ascii="Times New Roman" w:eastAsia="Times New Roman" w:hAnsi="Times New Roman" w:cs="Times New Roman"/>
          <w:sz w:val="24"/>
          <w:szCs w:val="24"/>
        </w:rPr>
        <w:t>Registered Charity No. 1109562</w:t>
      </w:r>
    </w:p>
    <w:p w14:paraId="22E82569" w14:textId="77777777" w:rsidR="00C51B8E" w:rsidRPr="00D01044" w:rsidRDefault="00C51B8E" w:rsidP="00C51B8E">
      <w:pPr>
        <w:spacing w:after="0" w:line="240" w:lineRule="auto"/>
        <w:jc w:val="center"/>
        <w:rPr>
          <w:rFonts w:ascii="Arial" w:eastAsia="Times New Roman" w:hAnsi="Arial" w:cs="Arial"/>
          <w:color w:val="2E74B5"/>
          <w:sz w:val="24"/>
          <w:szCs w:val="24"/>
        </w:rPr>
      </w:pPr>
    </w:p>
    <w:p w14:paraId="0BF958BC" w14:textId="0B2336E4" w:rsidR="00553986" w:rsidRPr="005172C5" w:rsidRDefault="00C51B8E" w:rsidP="005172C5">
      <w:pPr>
        <w:spacing w:after="0" w:line="240" w:lineRule="auto"/>
        <w:jc w:val="center"/>
        <w:rPr>
          <w:rFonts w:ascii="Times New Roman" w:eastAsia="Times New Roman" w:hAnsi="Times New Roman" w:cs="Times New Roman"/>
          <w:color w:val="0563C1" w:themeColor="hyperlink"/>
          <w:sz w:val="24"/>
          <w:szCs w:val="24"/>
          <w:u w:val="single"/>
        </w:rPr>
      </w:pPr>
      <w:r w:rsidRPr="00D01044">
        <w:rPr>
          <w:rFonts w:ascii="Times New Roman" w:eastAsia="Times New Roman" w:hAnsi="Times New Roman" w:cs="Times New Roman"/>
          <w:sz w:val="24"/>
          <w:szCs w:val="24"/>
        </w:rPr>
        <w:t xml:space="preserve">1 </w:t>
      </w:r>
      <w:proofErr w:type="spellStart"/>
      <w:r w:rsidRPr="00D01044">
        <w:rPr>
          <w:rFonts w:ascii="Times New Roman" w:eastAsia="Times New Roman" w:hAnsi="Times New Roman" w:cs="Times New Roman"/>
          <w:sz w:val="24"/>
          <w:szCs w:val="24"/>
        </w:rPr>
        <w:t>Colliton</w:t>
      </w:r>
      <w:proofErr w:type="spellEnd"/>
      <w:r w:rsidRPr="00D01044">
        <w:rPr>
          <w:rFonts w:ascii="Times New Roman" w:eastAsia="Times New Roman" w:hAnsi="Times New Roman" w:cs="Times New Roman"/>
          <w:sz w:val="24"/>
          <w:szCs w:val="24"/>
        </w:rPr>
        <w:t xml:space="preserve"> Street – Dorchester – Dorset – DT1 1XH – 01305 259212 </w:t>
      </w:r>
      <w:hyperlink r:id="rId8" w:history="1">
        <w:r w:rsidRPr="00D01044">
          <w:rPr>
            <w:rFonts w:ascii="Times New Roman" w:eastAsia="Times New Roman" w:hAnsi="Times New Roman" w:cs="Times New Roman"/>
            <w:color w:val="0563C1" w:themeColor="hyperlink"/>
            <w:sz w:val="24"/>
            <w:szCs w:val="24"/>
            <w:u w:val="single"/>
          </w:rPr>
          <w:t>collitonst@btinternet.com</w:t>
        </w:r>
      </w:hyperlink>
      <w:r w:rsidRPr="00D01044">
        <w:rPr>
          <w:rFonts w:ascii="Times New Roman" w:eastAsia="Times New Roman" w:hAnsi="Times New Roman" w:cs="Times New Roman"/>
          <w:sz w:val="24"/>
          <w:szCs w:val="24"/>
        </w:rPr>
        <w:t xml:space="preserve"> – </w:t>
      </w:r>
      <w:hyperlink r:id="rId9" w:history="1">
        <w:r w:rsidRPr="00D01044">
          <w:rPr>
            <w:rFonts w:ascii="Times New Roman" w:eastAsia="Times New Roman" w:hAnsi="Times New Roman" w:cs="Times New Roman"/>
            <w:color w:val="0563C1" w:themeColor="hyperlink"/>
            <w:sz w:val="24"/>
            <w:szCs w:val="24"/>
            <w:u w:val="single"/>
          </w:rPr>
          <w:t>www.dorchestertrust.co.uk</w:t>
        </w:r>
      </w:hyperlink>
    </w:p>
    <w:p w14:paraId="77CDDEE3" w14:textId="77777777" w:rsidR="00553986" w:rsidRPr="00553986" w:rsidRDefault="00553986" w:rsidP="00553986">
      <w:pPr>
        <w:spacing w:after="0" w:line="240" w:lineRule="auto"/>
        <w:rPr>
          <w:rFonts w:asciiTheme="majorHAnsi" w:eastAsia="Times New Roman" w:hAnsiTheme="majorHAnsi" w:cstheme="majorHAnsi"/>
          <w:sz w:val="28"/>
          <w:szCs w:val="28"/>
          <w:lang w:eastAsia="en-GB"/>
        </w:rPr>
      </w:pPr>
    </w:p>
    <w:p w14:paraId="10E8774B" w14:textId="77777777" w:rsidR="00553986" w:rsidRPr="00553986" w:rsidRDefault="00553986" w:rsidP="00553986">
      <w:pPr>
        <w:spacing w:after="0" w:line="240" w:lineRule="auto"/>
        <w:rPr>
          <w:rFonts w:asciiTheme="majorHAnsi" w:eastAsia="Times New Roman" w:hAnsiTheme="majorHAnsi" w:cstheme="majorHAnsi"/>
          <w:sz w:val="28"/>
          <w:szCs w:val="28"/>
          <w:lang w:eastAsia="en-GB"/>
        </w:rPr>
      </w:pPr>
    </w:p>
    <w:p w14:paraId="0CC8E64B" w14:textId="77777777" w:rsidR="005172C5" w:rsidRPr="005172C5" w:rsidRDefault="005172C5" w:rsidP="005172C5">
      <w:pPr>
        <w:jc w:val="center"/>
        <w:rPr>
          <w:rFonts w:ascii="Calibri Light" w:hAnsi="Calibri Light" w:cs="Calibri Light"/>
          <w:b/>
          <w:bCs/>
          <w:color w:val="FF0000"/>
          <w:sz w:val="24"/>
          <w:szCs w:val="24"/>
          <w:u w:val="single"/>
        </w:rPr>
      </w:pPr>
      <w:r w:rsidRPr="005172C5">
        <w:rPr>
          <w:rFonts w:ascii="Calibri Light" w:hAnsi="Calibri Light" w:cs="Calibri Light"/>
          <w:b/>
          <w:bCs/>
          <w:color w:val="FF0000"/>
          <w:sz w:val="24"/>
          <w:szCs w:val="24"/>
          <w:u w:val="single"/>
        </w:rPr>
        <w:t>COVID-19</w:t>
      </w:r>
    </w:p>
    <w:p w14:paraId="1237864B" w14:textId="77777777" w:rsidR="005172C5" w:rsidRPr="005172C5" w:rsidRDefault="005172C5" w:rsidP="005172C5">
      <w:pPr>
        <w:rPr>
          <w:rFonts w:ascii="Calibri Light" w:hAnsi="Calibri Light" w:cs="Calibri Light"/>
          <w:sz w:val="24"/>
          <w:szCs w:val="24"/>
        </w:rPr>
      </w:pPr>
      <w:r w:rsidRPr="005172C5">
        <w:rPr>
          <w:rFonts w:ascii="Calibri Light" w:hAnsi="Calibri Light" w:cs="Calibri Light"/>
          <w:sz w:val="24"/>
          <w:szCs w:val="24"/>
        </w:rPr>
        <w:t xml:space="preserve">We at DTCP &amp; </w:t>
      </w:r>
      <w:proofErr w:type="spellStart"/>
      <w:r w:rsidRPr="005172C5">
        <w:rPr>
          <w:rFonts w:ascii="Calibri Light" w:hAnsi="Calibri Light" w:cs="Calibri Light"/>
          <w:sz w:val="24"/>
          <w:szCs w:val="24"/>
        </w:rPr>
        <w:t>Colliton</w:t>
      </w:r>
      <w:proofErr w:type="spellEnd"/>
      <w:r w:rsidRPr="005172C5">
        <w:rPr>
          <w:rFonts w:ascii="Calibri Light" w:hAnsi="Calibri Light" w:cs="Calibri Light"/>
          <w:sz w:val="24"/>
          <w:szCs w:val="24"/>
        </w:rPr>
        <w:t xml:space="preserve"> Street Psychotherapy Services are able to announce that we are able to offer two free specialized services during this time of crisis. </w:t>
      </w:r>
    </w:p>
    <w:p w14:paraId="7727A3D0" w14:textId="77777777" w:rsidR="005172C5" w:rsidRPr="005172C5" w:rsidRDefault="005172C5" w:rsidP="005172C5">
      <w:pPr>
        <w:rPr>
          <w:rFonts w:ascii="Calibri Light" w:hAnsi="Calibri Light" w:cs="Calibri Light"/>
          <w:b/>
          <w:bCs/>
          <w:color w:val="FF0000"/>
          <w:sz w:val="24"/>
          <w:szCs w:val="24"/>
          <w:u w:val="single"/>
        </w:rPr>
      </w:pPr>
      <w:r w:rsidRPr="005172C5">
        <w:rPr>
          <w:rFonts w:ascii="Calibri Light" w:hAnsi="Calibri Light" w:cs="Calibri Light"/>
          <w:b/>
          <w:bCs/>
          <w:color w:val="FF0000"/>
          <w:sz w:val="24"/>
          <w:szCs w:val="24"/>
          <w:u w:val="single"/>
        </w:rPr>
        <w:t xml:space="preserve">KEY WORKERS in Dorset &amp; Somerset </w:t>
      </w:r>
    </w:p>
    <w:p w14:paraId="46C46816" w14:textId="77777777" w:rsidR="005172C5" w:rsidRPr="005172C5" w:rsidRDefault="005172C5" w:rsidP="005172C5">
      <w:pPr>
        <w:rPr>
          <w:rFonts w:ascii="Calibri Light" w:hAnsi="Calibri Light" w:cs="Calibri Light"/>
          <w:sz w:val="24"/>
          <w:szCs w:val="24"/>
        </w:rPr>
      </w:pPr>
      <w:r w:rsidRPr="005172C5">
        <w:rPr>
          <w:rFonts w:ascii="Calibri Light" w:hAnsi="Calibri Light" w:cs="Calibri Light"/>
          <w:sz w:val="24"/>
          <w:szCs w:val="24"/>
        </w:rPr>
        <w:t>We are able to offer 6 short-term counselling sessions free of charge to all those of you who are working in hospitals, health care, care homes, shops, in essential service industries and as carers in people’s homes. These sessions cannot be face to face and maybe by telephone, Skype or Zoom.</w:t>
      </w:r>
    </w:p>
    <w:p w14:paraId="77D9E1D7" w14:textId="77777777" w:rsidR="005172C5" w:rsidRPr="005172C5" w:rsidRDefault="005172C5" w:rsidP="005172C5">
      <w:pPr>
        <w:rPr>
          <w:rFonts w:ascii="Calibri Light" w:hAnsi="Calibri Light" w:cs="Calibri Light"/>
          <w:sz w:val="24"/>
          <w:szCs w:val="24"/>
        </w:rPr>
      </w:pPr>
      <w:bookmarkStart w:id="0" w:name="_Hlk38273384"/>
      <w:r w:rsidRPr="005172C5">
        <w:rPr>
          <w:rFonts w:ascii="Calibri Light" w:hAnsi="Calibri Light" w:cs="Calibri Light"/>
          <w:sz w:val="24"/>
          <w:szCs w:val="24"/>
        </w:rPr>
        <w:t xml:space="preserve">Please contact us in the usual way via our website  </w:t>
      </w:r>
      <w:hyperlink r:id="rId10" w:history="1">
        <w:r w:rsidRPr="005172C5">
          <w:rPr>
            <w:rStyle w:val="Hyperlink"/>
            <w:rFonts w:ascii="Calibri Light" w:hAnsi="Calibri Light" w:cs="Calibri Light"/>
            <w:sz w:val="24"/>
            <w:szCs w:val="24"/>
          </w:rPr>
          <w:t>www.psychotherapydorset.co.uk</w:t>
        </w:r>
      </w:hyperlink>
      <w:r w:rsidRPr="005172C5">
        <w:rPr>
          <w:rFonts w:ascii="Calibri Light" w:hAnsi="Calibri Light" w:cs="Calibri Light"/>
          <w:sz w:val="24"/>
          <w:szCs w:val="24"/>
        </w:rPr>
        <w:t xml:space="preserve">  or by telephoning 07714 330120.</w:t>
      </w:r>
    </w:p>
    <w:bookmarkEnd w:id="0"/>
    <w:p w14:paraId="7CB9EABD" w14:textId="77777777" w:rsidR="005172C5" w:rsidRPr="005172C5" w:rsidRDefault="005172C5" w:rsidP="005172C5">
      <w:pPr>
        <w:rPr>
          <w:rFonts w:ascii="Calibri Light" w:hAnsi="Calibri Light" w:cs="Calibri Light"/>
          <w:b/>
          <w:bCs/>
          <w:color w:val="FF0000"/>
          <w:sz w:val="24"/>
          <w:szCs w:val="24"/>
          <w:u w:val="single"/>
        </w:rPr>
      </w:pPr>
      <w:r w:rsidRPr="005172C5">
        <w:rPr>
          <w:rFonts w:ascii="Calibri Light" w:hAnsi="Calibri Light" w:cs="Calibri Light"/>
          <w:b/>
          <w:bCs/>
          <w:color w:val="FF0000"/>
          <w:sz w:val="24"/>
          <w:szCs w:val="24"/>
          <w:u w:val="single"/>
        </w:rPr>
        <w:t>ANYONE AFFECTED BY COVID-19</w:t>
      </w:r>
    </w:p>
    <w:p w14:paraId="036F5BC3" w14:textId="77777777" w:rsidR="005172C5" w:rsidRPr="005172C5" w:rsidRDefault="005172C5" w:rsidP="005172C5">
      <w:pPr>
        <w:rPr>
          <w:rFonts w:ascii="Calibri Light" w:hAnsi="Calibri Light" w:cs="Calibri Light"/>
          <w:sz w:val="24"/>
          <w:szCs w:val="24"/>
        </w:rPr>
      </w:pPr>
      <w:r w:rsidRPr="005172C5">
        <w:rPr>
          <w:rFonts w:ascii="Calibri Light" w:hAnsi="Calibri Light" w:cs="Calibri Light"/>
          <w:sz w:val="24"/>
          <w:szCs w:val="24"/>
        </w:rPr>
        <w:t xml:space="preserve">If you or someone you know could benefit from a one-off talk to someone who does not know you and who has had a professional training, we have introduced a listening service. </w:t>
      </w:r>
    </w:p>
    <w:p w14:paraId="621FE822" w14:textId="77777777" w:rsidR="005172C5" w:rsidRPr="005172C5" w:rsidRDefault="005172C5" w:rsidP="005172C5">
      <w:pPr>
        <w:rPr>
          <w:rFonts w:ascii="Calibri Light" w:hAnsi="Calibri Light" w:cs="Calibri Light"/>
          <w:sz w:val="24"/>
          <w:szCs w:val="24"/>
        </w:rPr>
      </w:pPr>
      <w:r w:rsidRPr="005172C5">
        <w:rPr>
          <w:rFonts w:ascii="Calibri Light" w:hAnsi="Calibri Light" w:cs="Calibri Light"/>
          <w:sz w:val="24"/>
          <w:szCs w:val="24"/>
        </w:rPr>
        <w:t xml:space="preserve">If you contact us, we will arrange for someone to call you back. He/she will be able to listen and speak with you for 50 minutes. The service aims to help you share some of the impact on you and to regain some sense of control. It is not an advice service and cannot be an alternative to regular counselling or therapy. </w:t>
      </w:r>
    </w:p>
    <w:p w14:paraId="7D194534" w14:textId="77777777" w:rsidR="005172C5" w:rsidRPr="005172C5" w:rsidRDefault="005172C5" w:rsidP="005172C5">
      <w:pPr>
        <w:rPr>
          <w:rFonts w:ascii="Calibri Light" w:hAnsi="Calibri Light" w:cs="Calibri Light"/>
          <w:sz w:val="24"/>
          <w:szCs w:val="24"/>
        </w:rPr>
      </w:pPr>
      <w:r w:rsidRPr="005172C5">
        <w:rPr>
          <w:rFonts w:ascii="Calibri Light" w:hAnsi="Calibri Light" w:cs="Calibri Light"/>
          <w:sz w:val="24"/>
          <w:szCs w:val="24"/>
        </w:rPr>
        <w:t xml:space="preserve">Please contact us in the usual way via our website  </w:t>
      </w:r>
      <w:hyperlink r:id="rId11" w:history="1">
        <w:r w:rsidRPr="005172C5">
          <w:rPr>
            <w:rStyle w:val="Hyperlink"/>
            <w:rFonts w:ascii="Calibri Light" w:hAnsi="Calibri Light" w:cs="Calibri Light"/>
            <w:sz w:val="24"/>
            <w:szCs w:val="24"/>
          </w:rPr>
          <w:t>www.psychotherapydorset.co.uk</w:t>
        </w:r>
      </w:hyperlink>
      <w:r w:rsidRPr="005172C5">
        <w:rPr>
          <w:rFonts w:ascii="Calibri Light" w:hAnsi="Calibri Light" w:cs="Calibri Light"/>
          <w:sz w:val="24"/>
          <w:szCs w:val="24"/>
        </w:rPr>
        <w:t xml:space="preserve">  or by telephoning 07714 330120.</w:t>
      </w:r>
    </w:p>
    <w:p w14:paraId="4D80C876" w14:textId="77777777" w:rsidR="005172C5" w:rsidRDefault="005172C5" w:rsidP="005172C5"/>
    <w:p w14:paraId="60973859" w14:textId="77777777" w:rsidR="005172C5" w:rsidRDefault="005172C5" w:rsidP="005172C5">
      <w:r>
        <w:t xml:space="preserve"> </w:t>
      </w:r>
    </w:p>
    <w:p w14:paraId="413543A0" w14:textId="77777777" w:rsidR="00022E44" w:rsidRPr="00553986" w:rsidRDefault="00022E44" w:rsidP="00C51B8E">
      <w:pPr>
        <w:spacing w:after="0" w:line="240" w:lineRule="auto"/>
        <w:rPr>
          <w:rFonts w:asciiTheme="majorHAnsi" w:eastAsia="Times New Roman" w:hAnsiTheme="majorHAnsi" w:cstheme="majorHAnsi"/>
          <w:sz w:val="28"/>
          <w:szCs w:val="28"/>
        </w:rPr>
      </w:pPr>
    </w:p>
    <w:sectPr w:rsidR="00022E44" w:rsidRPr="005539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95E33" w14:textId="77777777" w:rsidR="00CB0182" w:rsidRDefault="00CB0182" w:rsidP="00C51B8E">
      <w:pPr>
        <w:spacing w:after="0" w:line="240" w:lineRule="auto"/>
      </w:pPr>
      <w:r>
        <w:separator/>
      </w:r>
    </w:p>
  </w:endnote>
  <w:endnote w:type="continuationSeparator" w:id="0">
    <w:p w14:paraId="2268048F" w14:textId="77777777" w:rsidR="00CB0182" w:rsidRDefault="00CB0182" w:rsidP="00C5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5E1DD" w14:textId="77777777" w:rsidR="00CB0182" w:rsidRDefault="00CB0182" w:rsidP="00C51B8E">
      <w:pPr>
        <w:spacing w:after="0" w:line="240" w:lineRule="auto"/>
      </w:pPr>
      <w:r>
        <w:separator/>
      </w:r>
    </w:p>
  </w:footnote>
  <w:footnote w:type="continuationSeparator" w:id="0">
    <w:p w14:paraId="50150A55" w14:textId="77777777" w:rsidR="00CB0182" w:rsidRDefault="00CB0182" w:rsidP="00C51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D3F38"/>
    <w:multiLevelType w:val="hybridMultilevel"/>
    <w:tmpl w:val="22C4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8E"/>
    <w:rsid w:val="00022E44"/>
    <w:rsid w:val="000F0BB1"/>
    <w:rsid w:val="002604D1"/>
    <w:rsid w:val="003A501C"/>
    <w:rsid w:val="005172C5"/>
    <w:rsid w:val="00553986"/>
    <w:rsid w:val="00652BD9"/>
    <w:rsid w:val="00893213"/>
    <w:rsid w:val="00AA02ED"/>
    <w:rsid w:val="00C51B8E"/>
    <w:rsid w:val="00CB0182"/>
    <w:rsid w:val="00D01473"/>
    <w:rsid w:val="00D6091F"/>
    <w:rsid w:val="00ED0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27A3"/>
  <w15:chartTrackingRefBased/>
  <w15:docId w15:val="{8481885A-3579-4385-8302-8860154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B8E"/>
    <w:rPr>
      <w:rFonts w:ascii="Times New Roman" w:hAnsi="Times New Roman" w:cs="Times New Roman"/>
      <w:sz w:val="24"/>
      <w:szCs w:val="24"/>
    </w:rPr>
  </w:style>
  <w:style w:type="paragraph" w:styleId="Header">
    <w:name w:val="header"/>
    <w:basedOn w:val="Normal"/>
    <w:link w:val="HeaderChar"/>
    <w:uiPriority w:val="99"/>
    <w:unhideWhenUsed/>
    <w:rsid w:val="00C51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B8E"/>
  </w:style>
  <w:style w:type="paragraph" w:styleId="Footer">
    <w:name w:val="footer"/>
    <w:basedOn w:val="Normal"/>
    <w:link w:val="FooterChar"/>
    <w:uiPriority w:val="99"/>
    <w:unhideWhenUsed/>
    <w:rsid w:val="00C51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B8E"/>
  </w:style>
  <w:style w:type="paragraph" w:styleId="BalloonText">
    <w:name w:val="Balloon Text"/>
    <w:basedOn w:val="Normal"/>
    <w:link w:val="BalloonTextChar"/>
    <w:uiPriority w:val="99"/>
    <w:semiHidden/>
    <w:unhideWhenUsed/>
    <w:rsid w:val="00C51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8E"/>
    <w:rPr>
      <w:rFonts w:ascii="Segoe UI" w:hAnsi="Segoe UI" w:cs="Segoe UI"/>
      <w:sz w:val="18"/>
      <w:szCs w:val="18"/>
    </w:rPr>
  </w:style>
  <w:style w:type="paragraph" w:customStyle="1" w:styleId="Default">
    <w:name w:val="Default"/>
    <w:rsid w:val="00893213"/>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basedOn w:val="DefaultParagraphFont"/>
    <w:uiPriority w:val="99"/>
    <w:unhideWhenUsed/>
    <w:rsid w:val="005172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096353">
      <w:bodyDiv w:val="1"/>
      <w:marLeft w:val="0"/>
      <w:marRight w:val="0"/>
      <w:marTop w:val="0"/>
      <w:marBottom w:val="0"/>
      <w:divBdr>
        <w:top w:val="none" w:sz="0" w:space="0" w:color="auto"/>
        <w:left w:val="none" w:sz="0" w:space="0" w:color="auto"/>
        <w:bottom w:val="none" w:sz="0" w:space="0" w:color="auto"/>
        <w:right w:val="none" w:sz="0" w:space="0" w:color="auto"/>
      </w:divBdr>
      <w:divsChild>
        <w:div w:id="306588001">
          <w:marLeft w:val="0"/>
          <w:marRight w:val="0"/>
          <w:marTop w:val="0"/>
          <w:marBottom w:val="0"/>
          <w:divBdr>
            <w:top w:val="none" w:sz="0" w:space="0" w:color="auto"/>
            <w:left w:val="none" w:sz="0" w:space="0" w:color="auto"/>
            <w:bottom w:val="none" w:sz="0" w:space="0" w:color="auto"/>
            <w:right w:val="none" w:sz="0" w:space="0" w:color="auto"/>
          </w:divBdr>
          <w:divsChild>
            <w:div w:id="216091199">
              <w:marLeft w:val="0"/>
              <w:marRight w:val="0"/>
              <w:marTop w:val="0"/>
              <w:marBottom w:val="0"/>
              <w:divBdr>
                <w:top w:val="none" w:sz="0" w:space="0" w:color="auto"/>
                <w:left w:val="none" w:sz="0" w:space="0" w:color="auto"/>
                <w:bottom w:val="none" w:sz="0" w:space="0" w:color="auto"/>
                <w:right w:val="none" w:sz="0" w:space="0" w:color="auto"/>
              </w:divBdr>
            </w:div>
            <w:div w:id="1773285656">
              <w:marLeft w:val="0"/>
              <w:marRight w:val="0"/>
              <w:marTop w:val="0"/>
              <w:marBottom w:val="0"/>
              <w:divBdr>
                <w:top w:val="none" w:sz="0" w:space="0" w:color="auto"/>
                <w:left w:val="none" w:sz="0" w:space="0" w:color="auto"/>
                <w:bottom w:val="none" w:sz="0" w:space="0" w:color="auto"/>
                <w:right w:val="none" w:sz="0" w:space="0" w:color="auto"/>
              </w:divBdr>
            </w:div>
            <w:div w:id="1898009673">
              <w:marLeft w:val="0"/>
              <w:marRight w:val="0"/>
              <w:marTop w:val="0"/>
              <w:marBottom w:val="0"/>
              <w:divBdr>
                <w:top w:val="none" w:sz="0" w:space="0" w:color="auto"/>
                <w:left w:val="none" w:sz="0" w:space="0" w:color="auto"/>
                <w:bottom w:val="none" w:sz="0" w:space="0" w:color="auto"/>
                <w:right w:val="none" w:sz="0" w:space="0" w:color="auto"/>
              </w:divBdr>
            </w:div>
            <w:div w:id="1674063742">
              <w:marLeft w:val="0"/>
              <w:marRight w:val="0"/>
              <w:marTop w:val="0"/>
              <w:marBottom w:val="0"/>
              <w:divBdr>
                <w:top w:val="none" w:sz="0" w:space="0" w:color="auto"/>
                <w:left w:val="none" w:sz="0" w:space="0" w:color="auto"/>
                <w:bottom w:val="none" w:sz="0" w:space="0" w:color="auto"/>
                <w:right w:val="none" w:sz="0" w:space="0" w:color="auto"/>
              </w:divBdr>
              <w:divsChild>
                <w:div w:id="4237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itonst@btintern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chotherapydorset.co.uk" TargetMode="External"/><Relationship Id="rId5" Type="http://schemas.openxmlformats.org/officeDocument/2006/relationships/footnotes" Target="footnotes.xml"/><Relationship Id="rId10" Type="http://schemas.openxmlformats.org/officeDocument/2006/relationships/hyperlink" Target="http://www.psychotherapydorset.co.uk" TargetMode="External"/><Relationship Id="rId4" Type="http://schemas.openxmlformats.org/officeDocument/2006/relationships/webSettings" Target="webSettings.xml"/><Relationship Id="rId9" Type="http://schemas.openxmlformats.org/officeDocument/2006/relationships/hyperlink" Target="http://www.dorchester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Hobbs</dc:creator>
  <cp:keywords/>
  <dc:description/>
  <cp:lastModifiedBy>Mike Hobbs</cp:lastModifiedBy>
  <cp:revision>2</cp:revision>
  <cp:lastPrinted>2018-12-11T15:01:00Z</cp:lastPrinted>
  <dcterms:created xsi:type="dcterms:W3CDTF">2020-04-22T12:08:00Z</dcterms:created>
  <dcterms:modified xsi:type="dcterms:W3CDTF">2020-04-22T12:08:00Z</dcterms:modified>
</cp:coreProperties>
</file>