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 xml:space="preserve">Happiness 2 </w:t>
      </w:r>
      <w:r>
        <w:rPr>
          <w:rtl w:val="0"/>
        </w:rPr>
        <w:t>- How to be Happy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Message Study Notes for 22nd August 2021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Jesus says in </w:t>
      </w:r>
      <w:r>
        <w:rPr>
          <w:b w:val="1"/>
          <w:bCs w:val="1"/>
          <w:rtl w:val="0"/>
          <w:lang w:val="en-US"/>
        </w:rPr>
        <w:t>Matthew 13:</w:t>
      </w:r>
    </w:p>
    <w:p>
      <w:pPr>
        <w:pStyle w:val="Block Quote"/>
        <w:bidi w:val="0"/>
      </w:pPr>
      <w:r>
        <w:rPr>
          <w:rtl w:val="0"/>
        </w:rPr>
        <w:t>‘</w:t>
      </w:r>
      <w:r>
        <w:rPr>
          <w:rtl w:val="0"/>
        </w:rPr>
        <w:t>The kingdom of heaven is like a treasure hidden in a field, which a man found. Then he covered it up and, in his joy, he went and sold all he had and bought the field.</w:t>
      </w:r>
      <w:r>
        <w:rPr>
          <w:rtl w:val="0"/>
        </w:rPr>
        <w:t>’</w:t>
      </w:r>
    </w:p>
    <w:p>
      <w:pPr>
        <w:pStyle w:val="Body"/>
        <w:bidi w:val="0"/>
      </w:pPr>
      <w:r>
        <w:rPr>
          <w:rtl w:val="0"/>
        </w:rPr>
        <w:t xml:space="preserve">Having the fulness of joy Jesus offers, means NOT pursuing happiness elsewhere.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Is this hard to do? Why?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Read Galatians 5 verses 22 to 23.</w:t>
      </w:r>
    </w:p>
    <w:p>
      <w:pPr>
        <w:pStyle w:val="Body"/>
        <w:bidi w:val="0"/>
      </w:pPr>
      <w:r>
        <w:rPr>
          <w:rtl w:val="0"/>
        </w:rPr>
        <w:t xml:space="preserve">The bible rebukes the grumpy: those whose base setting is to be comfortable with no joy.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Why should grumpiness be wrong?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Read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Luke 11 verse 5 to 13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the point of this passage? </w:t>
      </w:r>
    </w:p>
    <w:p>
      <w:pPr>
        <w:pStyle w:val="Body"/>
        <w:bidi w:val="0"/>
      </w:pPr>
      <w:r>
        <w:rPr>
          <w:rtl w:val="0"/>
        </w:rPr>
        <w:t xml:space="preserve">The original Greek is: </w:t>
      </w:r>
      <w:r>
        <w:rPr>
          <w:rtl w:val="0"/>
        </w:rPr>
        <w:t>‘</w:t>
      </w:r>
      <w:r>
        <w:rPr>
          <w:rtl w:val="0"/>
        </w:rPr>
        <w:t>Keep on asking. Keep on seeking. Keep on knocking.</w:t>
      </w:r>
      <w:r>
        <w:rPr>
          <w:rtl w:val="0"/>
        </w:rPr>
        <w:t xml:space="preserve">’ </w:t>
      </w:r>
      <w:r>
        <w:rPr>
          <w:rtl w:val="0"/>
        </w:rPr>
        <w:t xml:space="preserve">Christians should continue to ask, seek, knock, wanting more of God.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might make this difficult, or make us give up?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‘</w:t>
      </w:r>
      <w:r>
        <w:rPr>
          <w:i w:val="1"/>
          <w:iCs w:val="1"/>
          <w:rtl w:val="0"/>
          <w:lang w:val="en-US"/>
        </w:rPr>
        <w:t>The key to happiness lies in having a right relationship with our past, present, and future.</w:t>
      </w:r>
      <w:r>
        <w:rPr>
          <w:i w:val="1"/>
          <w:iCs w:val="1"/>
          <w:rtl w:val="0"/>
          <w:lang w:val="en-US"/>
        </w:rPr>
        <w:t xml:space="preserve">’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sorts of things do we carry from our past that act badly on us today?</w:t>
      </w:r>
    </w:p>
    <w:p>
      <w:pPr>
        <w:pStyle w:val="Body"/>
        <w:bidi w:val="0"/>
      </w:pPr>
      <w:r>
        <w:rPr>
          <w:rtl w:val="0"/>
        </w:rPr>
        <w:t xml:space="preserve">If </w:t>
      </w:r>
      <w:r>
        <w:rPr>
          <w:rtl w:val="0"/>
        </w:rPr>
        <w:t>‘</w:t>
      </w:r>
      <w:r>
        <w:rPr>
          <w:rtl w:val="0"/>
        </w:rPr>
        <w:t>Jesus came to SAVE sinners, of whom I am the worse,</w:t>
      </w:r>
      <w:r>
        <w:rPr>
          <w:rtl w:val="0"/>
        </w:rPr>
        <w:t xml:space="preserve">’ </w:t>
      </w:r>
      <w:r>
        <w:rPr>
          <w:rtl w:val="0"/>
        </w:rPr>
        <w:t xml:space="preserve">we have spiritual humility. We know our failures. Yet God still says, </w:t>
      </w:r>
      <w:r>
        <w:rPr>
          <w:rtl w:val="0"/>
        </w:rPr>
        <w:t>‘</w:t>
      </w:r>
      <w:r>
        <w:rPr>
          <w:rtl w:val="0"/>
        </w:rPr>
        <w:t>I love you.</w:t>
      </w:r>
      <w:r>
        <w:rPr>
          <w:rtl w:val="0"/>
        </w:rPr>
        <w:t xml:space="preserve">’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Does that help? In what way?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Read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Luke 11 verses 12 to 13 again.</w:t>
      </w:r>
    </w:p>
    <w:p>
      <w:pPr>
        <w:pStyle w:val="Body"/>
        <w:bidi w:val="0"/>
      </w:pP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>s not just getting God</w:t>
      </w:r>
      <w:r>
        <w:rPr>
          <w:rtl w:val="0"/>
        </w:rPr>
        <w:t>’</w:t>
      </w:r>
      <w:r>
        <w:rPr>
          <w:rtl w:val="0"/>
        </w:rPr>
        <w:t>s blessing, but getting more of God, seeking more of God</w:t>
      </w:r>
      <w:r>
        <w:rPr>
          <w:rtl w:val="0"/>
        </w:rPr>
        <w:t>’</w:t>
      </w:r>
      <w:r>
        <w:rPr>
          <w:rtl w:val="0"/>
        </w:rPr>
        <w:t xml:space="preserve">s Spirit.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lock Quote">
    <w:name w:val="Block Quote"/>
    <w:next w:val="Block Qu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283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a1fe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A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